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15" w:rsidRPr="009A39A5" w:rsidRDefault="00057A15" w:rsidP="00057A1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39A5">
        <w:rPr>
          <w:rFonts w:ascii="Times New Roman" w:hAnsi="Times New Roman"/>
          <w:b/>
          <w:sz w:val="28"/>
          <w:szCs w:val="28"/>
        </w:rPr>
        <w:t xml:space="preserve">Для матрицы </w:t>
      </w:r>
      <w:r w:rsidRPr="009A39A5">
        <w:rPr>
          <w:rFonts w:ascii="Times New Roman" w:hAnsi="Times New Roman"/>
          <w:b/>
          <w:position w:val="-50"/>
          <w:sz w:val="28"/>
          <w:szCs w:val="28"/>
        </w:rPr>
        <w:object w:dxaOrig="160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6.25pt" o:ole="">
            <v:imagedata r:id="rId4" o:title=""/>
          </v:shape>
          <o:OLEObject Type="Embed" ProgID="Equation.3" ShapeID="_x0000_i1025" DrawAspect="Content" ObjectID="_1451681503" r:id="rId5"/>
        </w:object>
      </w:r>
      <w:r w:rsidRPr="009A39A5">
        <w:rPr>
          <w:rFonts w:ascii="Times New Roman" w:hAnsi="Times New Roman"/>
          <w:b/>
          <w:sz w:val="28"/>
          <w:szCs w:val="28"/>
        </w:rPr>
        <w:t xml:space="preserve"> вычислить определитель и найти обратную матрицу.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1"/>
        <w:gridCol w:w="455"/>
        <w:gridCol w:w="413"/>
        <w:gridCol w:w="521"/>
        <w:gridCol w:w="492"/>
        <w:gridCol w:w="401"/>
        <w:gridCol w:w="492"/>
        <w:gridCol w:w="492"/>
        <w:gridCol w:w="492"/>
        <w:gridCol w:w="443"/>
      </w:tblGrid>
      <w:tr w:rsidR="00057A15" w:rsidRPr="009A39A5" w:rsidTr="00057A15">
        <w:trPr>
          <w:trHeight w:val="85"/>
        </w:trPr>
        <w:tc>
          <w:tcPr>
            <w:tcW w:w="1221" w:type="dxa"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hideMark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413" w:type="dxa"/>
            <w:hideMark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position w:val="-6"/>
                <w:sz w:val="28"/>
                <w:szCs w:val="28"/>
                <w:lang w:val="en-US"/>
              </w:rPr>
              <w:object w:dxaOrig="135" w:dyaOrig="285">
                <v:shape id="_x0000_i1026" type="#_x0000_t75" style="width:6.75pt;height:14.25pt" o:ole="">
                  <v:imagedata r:id="rId6" o:title=""/>
                </v:shape>
                <o:OLEObject Type="Embed" ProgID="Equation.3" ShapeID="_x0000_i1026" DrawAspect="Content" ObjectID="_1451681504" r:id="rId7"/>
              </w:object>
            </w:r>
          </w:p>
        </w:tc>
        <w:tc>
          <w:tcPr>
            <w:tcW w:w="521" w:type="dxa"/>
            <w:hideMark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492" w:type="dxa"/>
            <w:hideMark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401" w:type="dxa"/>
            <w:hideMark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492" w:type="dxa"/>
            <w:hideMark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q</w:t>
            </w:r>
          </w:p>
        </w:tc>
        <w:tc>
          <w:tcPr>
            <w:tcW w:w="492" w:type="dxa"/>
            <w:hideMark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492" w:type="dxa"/>
            <w:hideMark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443" w:type="dxa"/>
            <w:hideMark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</w:p>
        </w:tc>
      </w:tr>
      <w:tr w:rsidR="00057A15" w:rsidRPr="009A39A5" w:rsidTr="00057A15">
        <w:trPr>
          <w:trHeight w:val="82"/>
        </w:trPr>
        <w:tc>
          <w:tcPr>
            <w:tcW w:w="1221" w:type="dxa"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5" w:type="dxa"/>
            <w:hideMark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13" w:type="dxa"/>
            <w:hideMark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21" w:type="dxa"/>
            <w:hideMark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hideMark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401" w:type="dxa"/>
            <w:hideMark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92" w:type="dxa"/>
            <w:hideMark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92" w:type="dxa"/>
            <w:hideMark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492" w:type="dxa"/>
            <w:hideMark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43" w:type="dxa"/>
            <w:hideMark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057A15" w:rsidRPr="009A39A5" w:rsidTr="00057A15">
        <w:trPr>
          <w:trHeight w:val="515"/>
        </w:trPr>
        <w:tc>
          <w:tcPr>
            <w:tcW w:w="5422" w:type="dxa"/>
            <w:gridSpan w:val="10"/>
          </w:tcPr>
          <w:p w:rsidR="00057A15" w:rsidRPr="009A39A5" w:rsidRDefault="00057A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057A15" w:rsidRPr="009A39A5" w:rsidRDefault="00057A15" w:rsidP="00057A15">
      <w:pPr>
        <w:ind w:firstLine="709"/>
        <w:rPr>
          <w:rFonts w:ascii="Times New Roman" w:hAnsi="Times New Roman"/>
          <w:b/>
          <w:sz w:val="28"/>
          <w:szCs w:val="28"/>
        </w:rPr>
      </w:pPr>
      <w:r w:rsidRPr="009A39A5">
        <w:rPr>
          <w:rFonts w:ascii="Times New Roman" w:hAnsi="Times New Roman"/>
          <w:b/>
          <w:sz w:val="28"/>
          <w:szCs w:val="28"/>
        </w:rPr>
        <w:t xml:space="preserve">Решить систему уравнений </w:t>
      </w:r>
    </w:p>
    <w:p w:rsidR="00057A15" w:rsidRPr="009A39A5" w:rsidRDefault="00057A15" w:rsidP="00057A15">
      <w:pPr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9A39A5">
        <w:rPr>
          <w:rFonts w:ascii="Times New Roman" w:hAnsi="Times New Roman"/>
          <w:b/>
          <w:position w:val="-50"/>
          <w:sz w:val="28"/>
          <w:szCs w:val="28"/>
          <w:lang w:val="en-US"/>
        </w:rPr>
        <w:object w:dxaOrig="2175" w:dyaOrig="1125">
          <v:shape id="_x0000_i1027" type="#_x0000_t75" style="width:108.75pt;height:56.25pt" o:ole="">
            <v:imagedata r:id="rId8" o:title=""/>
          </v:shape>
          <o:OLEObject Type="Embed" ProgID="Equation.3" ShapeID="_x0000_i1027" DrawAspect="Content" ObjectID="_1451681505" r:id="rId9"/>
        </w:object>
      </w:r>
    </w:p>
    <w:p w:rsidR="00057A15" w:rsidRPr="009A39A5" w:rsidRDefault="00057A15" w:rsidP="00057A15">
      <w:pPr>
        <w:ind w:firstLine="709"/>
        <w:rPr>
          <w:rFonts w:ascii="Times New Roman" w:hAnsi="Times New Roman"/>
          <w:b/>
          <w:sz w:val="28"/>
          <w:szCs w:val="28"/>
        </w:rPr>
      </w:pPr>
      <w:r w:rsidRPr="009A39A5">
        <w:rPr>
          <w:rFonts w:ascii="Times New Roman" w:hAnsi="Times New Roman"/>
          <w:b/>
          <w:sz w:val="28"/>
          <w:szCs w:val="28"/>
        </w:rPr>
        <w:t xml:space="preserve">а) с помощью правила </w:t>
      </w:r>
      <w:proofErr w:type="spellStart"/>
      <w:r w:rsidRPr="009A39A5">
        <w:rPr>
          <w:rFonts w:ascii="Times New Roman" w:hAnsi="Times New Roman"/>
          <w:b/>
          <w:sz w:val="28"/>
          <w:szCs w:val="28"/>
        </w:rPr>
        <w:t>Крамера</w:t>
      </w:r>
      <w:proofErr w:type="spellEnd"/>
      <w:r w:rsidRPr="009A39A5">
        <w:rPr>
          <w:rFonts w:ascii="Times New Roman" w:hAnsi="Times New Roman"/>
          <w:b/>
          <w:sz w:val="28"/>
          <w:szCs w:val="28"/>
        </w:rPr>
        <w:t>;</w:t>
      </w:r>
    </w:p>
    <w:p w:rsidR="00057A15" w:rsidRPr="009A39A5" w:rsidRDefault="00057A15" w:rsidP="00057A15">
      <w:pPr>
        <w:ind w:firstLine="709"/>
        <w:rPr>
          <w:rFonts w:ascii="Times New Roman" w:hAnsi="Times New Roman"/>
          <w:b/>
          <w:sz w:val="28"/>
          <w:szCs w:val="28"/>
        </w:rPr>
      </w:pPr>
      <w:r w:rsidRPr="009A39A5">
        <w:rPr>
          <w:rFonts w:ascii="Times New Roman" w:hAnsi="Times New Roman"/>
          <w:b/>
          <w:sz w:val="28"/>
          <w:szCs w:val="28"/>
        </w:rPr>
        <w:t>б) методом Гаусса;</w:t>
      </w:r>
    </w:p>
    <w:p w:rsidR="00057A15" w:rsidRPr="009A39A5" w:rsidRDefault="00057A15" w:rsidP="00057A15">
      <w:pPr>
        <w:ind w:firstLine="709"/>
        <w:rPr>
          <w:rFonts w:ascii="Times New Roman" w:hAnsi="Times New Roman"/>
          <w:b/>
          <w:sz w:val="28"/>
          <w:szCs w:val="28"/>
        </w:rPr>
      </w:pPr>
      <w:r w:rsidRPr="009A39A5">
        <w:rPr>
          <w:rFonts w:ascii="Times New Roman" w:hAnsi="Times New Roman"/>
          <w:b/>
          <w:sz w:val="28"/>
          <w:szCs w:val="28"/>
        </w:rPr>
        <w:t xml:space="preserve">в) методом </w:t>
      </w:r>
      <w:proofErr w:type="spellStart"/>
      <w:r w:rsidRPr="009A39A5">
        <w:rPr>
          <w:rFonts w:ascii="Times New Roman" w:hAnsi="Times New Roman"/>
          <w:b/>
          <w:sz w:val="28"/>
          <w:szCs w:val="28"/>
        </w:rPr>
        <w:t>Гаусса-Жордана</w:t>
      </w:r>
      <w:proofErr w:type="spellEnd"/>
      <w:r w:rsidRPr="009A39A5">
        <w:rPr>
          <w:rFonts w:ascii="Times New Roman" w:hAnsi="Times New Roman"/>
          <w:b/>
          <w:sz w:val="28"/>
          <w:szCs w:val="28"/>
        </w:rPr>
        <w:t xml:space="preserve">; </w:t>
      </w:r>
    </w:p>
    <w:p w:rsidR="00057A15" w:rsidRPr="009A39A5" w:rsidRDefault="00057A15" w:rsidP="00057A15">
      <w:pPr>
        <w:ind w:firstLine="709"/>
        <w:rPr>
          <w:rFonts w:ascii="Times New Roman" w:hAnsi="Times New Roman"/>
          <w:b/>
          <w:sz w:val="28"/>
          <w:szCs w:val="28"/>
        </w:rPr>
      </w:pPr>
      <w:r w:rsidRPr="009A39A5">
        <w:rPr>
          <w:rFonts w:ascii="Times New Roman" w:hAnsi="Times New Roman"/>
          <w:b/>
          <w:sz w:val="28"/>
          <w:szCs w:val="28"/>
        </w:rPr>
        <w:t>г) методом обратной матрицы.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6"/>
        <w:gridCol w:w="452"/>
        <w:gridCol w:w="48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7A15" w:rsidRPr="009A39A5" w:rsidTr="00057A15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15" w:rsidRPr="009A39A5" w:rsidRDefault="00057A1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position w:val="-6"/>
                <w:sz w:val="28"/>
                <w:szCs w:val="28"/>
                <w:lang w:val="en-US"/>
              </w:rPr>
              <w:object w:dxaOrig="195" w:dyaOrig="285">
                <v:shape id="_x0000_i1028" type="#_x0000_t75" style="width:9.75pt;height:14.25pt" o:ole="">
                  <v:imagedata r:id="rId10" o:title=""/>
                </v:shape>
                <o:OLEObject Type="Embed" ProgID="Equation.3" ShapeID="_x0000_i1028" DrawAspect="Content" ObjectID="_1451681506" r:id="rId11"/>
              </w:objec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position w:val="-6"/>
                <w:sz w:val="28"/>
                <w:szCs w:val="28"/>
                <w:lang w:val="en-US"/>
              </w:rPr>
              <w:object w:dxaOrig="135" w:dyaOrig="285">
                <v:shape id="_x0000_i1029" type="#_x0000_t75" style="width:6.75pt;height:14.25pt" o:ole="">
                  <v:imagedata r:id="rId12" o:title=""/>
                </v:shape>
                <o:OLEObject Type="Embed" ProgID="Equation.3" ShapeID="_x0000_i1029" DrawAspect="Content" ObjectID="_1451681507" r:id="rId13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position w:val="-4"/>
                <w:sz w:val="28"/>
                <w:szCs w:val="28"/>
                <w:lang w:val="en-US"/>
              </w:rPr>
              <w:object w:dxaOrig="180" w:dyaOrig="195">
                <v:shape id="_x0000_i1030" type="#_x0000_t75" style="width:9pt;height:9.75pt" o:ole="">
                  <v:imagedata r:id="rId14" o:title=""/>
                </v:shape>
                <o:OLEObject Type="Embed" ProgID="Equation.3" ShapeID="_x0000_i1030" DrawAspect="Content" ObjectID="_1451681508" r:id="rId15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</w:p>
        </w:tc>
      </w:tr>
      <w:tr w:rsidR="00057A15" w:rsidRPr="009A39A5" w:rsidTr="00057A15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5" w:rsidRPr="009A39A5" w:rsidRDefault="00057A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39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</w:tr>
    </w:tbl>
    <w:p w:rsidR="00427951" w:rsidRPr="009A39A5" w:rsidRDefault="00427951">
      <w:pPr>
        <w:rPr>
          <w:b/>
          <w:lang w:val="en-US"/>
        </w:rPr>
      </w:pPr>
    </w:p>
    <w:p w:rsidR="00057A15" w:rsidRPr="009A39A5" w:rsidRDefault="00057A15" w:rsidP="00057A15">
      <w:pPr>
        <w:pStyle w:val="a3"/>
        <w:ind w:left="0" w:firstLine="720"/>
        <w:rPr>
          <w:rFonts w:ascii="Times New Roman" w:hAnsi="Times New Roman"/>
          <w:b/>
          <w:sz w:val="28"/>
          <w:szCs w:val="28"/>
        </w:rPr>
      </w:pPr>
      <w:r w:rsidRPr="009A39A5">
        <w:rPr>
          <w:rFonts w:ascii="Times New Roman" w:hAnsi="Times New Roman"/>
          <w:b/>
          <w:sz w:val="28"/>
          <w:szCs w:val="28"/>
        </w:rPr>
        <w:t xml:space="preserve">Даны вершины треугольника: </w:t>
      </w:r>
      <w:proofErr w:type="gramStart"/>
      <w:r w:rsidRPr="009A39A5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9A39A5">
        <w:rPr>
          <w:rFonts w:ascii="Times New Roman" w:hAnsi="Times New Roman"/>
          <w:b/>
          <w:sz w:val="28"/>
          <w:szCs w:val="28"/>
        </w:rPr>
        <w:t>х</w:t>
      </w:r>
      <w:r w:rsidRPr="009A39A5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9A39A5">
        <w:rPr>
          <w:rFonts w:ascii="Times New Roman" w:hAnsi="Times New Roman"/>
          <w:b/>
          <w:sz w:val="28"/>
          <w:szCs w:val="28"/>
        </w:rPr>
        <w:t>, у</w:t>
      </w:r>
      <w:r w:rsidRPr="009A39A5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9A39A5">
        <w:rPr>
          <w:rFonts w:ascii="Times New Roman" w:hAnsi="Times New Roman"/>
          <w:b/>
          <w:sz w:val="28"/>
          <w:szCs w:val="28"/>
        </w:rPr>
        <w:t>), В(х</w:t>
      </w:r>
      <w:r w:rsidRPr="009A39A5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9A39A5">
        <w:rPr>
          <w:rFonts w:ascii="Times New Roman" w:hAnsi="Times New Roman"/>
          <w:b/>
          <w:sz w:val="28"/>
          <w:szCs w:val="28"/>
        </w:rPr>
        <w:t>, у</w:t>
      </w:r>
      <w:r w:rsidRPr="009A39A5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9A39A5">
        <w:rPr>
          <w:rFonts w:ascii="Times New Roman" w:hAnsi="Times New Roman"/>
          <w:b/>
          <w:sz w:val="28"/>
          <w:szCs w:val="28"/>
        </w:rPr>
        <w:t>), С(х</w:t>
      </w:r>
      <w:r w:rsidRPr="009A39A5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9A39A5">
        <w:rPr>
          <w:rFonts w:ascii="Times New Roman" w:hAnsi="Times New Roman"/>
          <w:b/>
          <w:sz w:val="28"/>
          <w:szCs w:val="28"/>
        </w:rPr>
        <w:t>, у</w:t>
      </w:r>
      <w:r w:rsidRPr="009A39A5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9A39A5">
        <w:rPr>
          <w:rFonts w:ascii="Times New Roman" w:hAnsi="Times New Roman"/>
          <w:b/>
          <w:sz w:val="28"/>
          <w:szCs w:val="28"/>
        </w:rPr>
        <w:t xml:space="preserve">). </w:t>
      </w:r>
      <w:r w:rsidRPr="009A39A5">
        <w:rPr>
          <w:rFonts w:ascii="Times New Roman" w:hAnsi="Times New Roman"/>
          <w:b/>
          <w:sz w:val="28"/>
          <w:szCs w:val="28"/>
        </w:rPr>
        <w:tab/>
        <w:t xml:space="preserve">Требуется найти: 1) уравнения всех сторон; 2) уравнение медианы </w:t>
      </w:r>
      <w:proofErr w:type="gramStart"/>
      <w:r w:rsidRPr="009A39A5">
        <w:rPr>
          <w:rFonts w:ascii="Times New Roman" w:hAnsi="Times New Roman"/>
          <w:b/>
          <w:sz w:val="28"/>
          <w:szCs w:val="28"/>
        </w:rPr>
        <w:t>СМ</w:t>
      </w:r>
      <w:proofErr w:type="gramEnd"/>
      <w:r w:rsidRPr="009A39A5">
        <w:rPr>
          <w:rFonts w:ascii="Times New Roman" w:hAnsi="Times New Roman"/>
          <w:b/>
          <w:sz w:val="28"/>
          <w:szCs w:val="28"/>
        </w:rPr>
        <w:t xml:space="preserve"> и ее длину; 3) уравнение высоты СН и ее длину; 4) внутренние углы треугольника; 5) сделать чертеж.</w:t>
      </w:r>
    </w:p>
    <w:p w:rsidR="00057A15" w:rsidRPr="009A39A5" w:rsidRDefault="00057A15" w:rsidP="00057A15">
      <w:pPr>
        <w:pStyle w:val="a3"/>
        <w:rPr>
          <w:rFonts w:ascii="Times New Roman" w:hAnsi="Times New Roman"/>
          <w:b/>
          <w:sz w:val="28"/>
          <w:szCs w:val="28"/>
        </w:rPr>
      </w:pPr>
      <w:r w:rsidRPr="009A39A5">
        <w:rPr>
          <w:rFonts w:ascii="Times New Roman" w:hAnsi="Times New Roman"/>
          <w:b/>
          <w:sz w:val="28"/>
          <w:szCs w:val="28"/>
        </w:rPr>
        <w:t>А(–1; –1);       В(5; 2);          С(2; 3).</w:t>
      </w:r>
    </w:p>
    <w:p w:rsidR="00057A15" w:rsidRPr="009A39A5" w:rsidRDefault="00057A15" w:rsidP="00057A15">
      <w:pPr>
        <w:pStyle w:val="a3"/>
        <w:ind w:left="0" w:firstLine="720"/>
        <w:rPr>
          <w:rFonts w:ascii="Times New Roman" w:hAnsi="Times New Roman"/>
          <w:b/>
          <w:sz w:val="28"/>
          <w:szCs w:val="28"/>
          <w:lang w:val="en-US"/>
        </w:rPr>
      </w:pPr>
    </w:p>
    <w:p w:rsidR="00057A15" w:rsidRPr="009A39A5" w:rsidRDefault="00057A15" w:rsidP="00057A15">
      <w:pPr>
        <w:pStyle w:val="a3"/>
        <w:ind w:left="0" w:firstLine="720"/>
        <w:rPr>
          <w:rFonts w:ascii="Times New Roman" w:hAnsi="Times New Roman"/>
          <w:b/>
          <w:sz w:val="28"/>
          <w:szCs w:val="28"/>
          <w:lang w:val="en-US"/>
        </w:rPr>
      </w:pPr>
    </w:p>
    <w:p w:rsidR="00057A15" w:rsidRPr="009A39A5" w:rsidRDefault="00057A15" w:rsidP="00057A15">
      <w:pPr>
        <w:pStyle w:val="a3"/>
        <w:ind w:left="0" w:firstLine="720"/>
        <w:rPr>
          <w:rFonts w:ascii="Times New Roman" w:hAnsi="Times New Roman"/>
          <w:b/>
          <w:sz w:val="28"/>
          <w:szCs w:val="28"/>
          <w:lang w:val="en-US"/>
        </w:rPr>
      </w:pPr>
    </w:p>
    <w:p w:rsidR="00057A15" w:rsidRPr="009A39A5" w:rsidRDefault="00057A15" w:rsidP="00057A15">
      <w:pPr>
        <w:pStyle w:val="a3"/>
        <w:ind w:left="0" w:firstLine="720"/>
        <w:rPr>
          <w:rFonts w:ascii="Times New Roman" w:hAnsi="Times New Roman"/>
          <w:b/>
          <w:sz w:val="28"/>
          <w:szCs w:val="28"/>
        </w:rPr>
      </w:pPr>
      <w:r w:rsidRPr="009A39A5">
        <w:rPr>
          <w:rFonts w:ascii="Times New Roman" w:hAnsi="Times New Roman"/>
          <w:b/>
          <w:sz w:val="28"/>
          <w:szCs w:val="28"/>
        </w:rPr>
        <w:t>Составить уравнение линии, каждая точка которой находится вдвое дальше от точки</w:t>
      </w:r>
      <w:proofErr w:type="gramStart"/>
      <w:r w:rsidRPr="009A39A5">
        <w:rPr>
          <w:rFonts w:ascii="Times New Roman" w:hAnsi="Times New Roman"/>
          <w:b/>
          <w:sz w:val="28"/>
          <w:szCs w:val="28"/>
        </w:rPr>
        <w:t xml:space="preserve"> </w:t>
      </w:r>
      <w:r w:rsidRPr="009A39A5">
        <w:rPr>
          <w:rFonts w:ascii="Times New Roman" w:hAnsi="Times New Roman"/>
          <w:b/>
          <w:i/>
          <w:sz w:val="28"/>
          <w:szCs w:val="28"/>
        </w:rPr>
        <w:t>А</w:t>
      </w:r>
      <w:proofErr w:type="gramEnd"/>
      <w:r w:rsidRPr="009A39A5">
        <w:rPr>
          <w:rFonts w:ascii="Times New Roman" w:hAnsi="Times New Roman"/>
          <w:b/>
          <w:i/>
          <w:sz w:val="28"/>
          <w:szCs w:val="28"/>
        </w:rPr>
        <w:t>(4; 0)</w:t>
      </w:r>
      <w:r w:rsidRPr="009A39A5">
        <w:rPr>
          <w:rFonts w:ascii="Times New Roman" w:hAnsi="Times New Roman"/>
          <w:b/>
          <w:sz w:val="28"/>
          <w:szCs w:val="28"/>
        </w:rPr>
        <w:t xml:space="preserve">, чем от точки </w:t>
      </w:r>
      <w:r w:rsidRPr="009A39A5">
        <w:rPr>
          <w:rFonts w:ascii="Times New Roman" w:hAnsi="Times New Roman"/>
          <w:b/>
          <w:i/>
          <w:sz w:val="28"/>
          <w:szCs w:val="28"/>
        </w:rPr>
        <w:t>В(1; 0)</w:t>
      </w:r>
      <w:r w:rsidRPr="009A39A5">
        <w:rPr>
          <w:rFonts w:ascii="Times New Roman" w:hAnsi="Times New Roman"/>
          <w:b/>
          <w:sz w:val="28"/>
          <w:szCs w:val="28"/>
        </w:rPr>
        <w:t>. Сделать чертеж.</w:t>
      </w:r>
    </w:p>
    <w:p w:rsidR="00057A15" w:rsidRPr="009A39A5" w:rsidRDefault="00057A15">
      <w:pPr>
        <w:rPr>
          <w:b/>
        </w:rPr>
      </w:pPr>
    </w:p>
    <w:p w:rsidR="00057A15" w:rsidRPr="009A39A5" w:rsidRDefault="00057A15">
      <w:pPr>
        <w:rPr>
          <w:b/>
        </w:rPr>
      </w:pPr>
    </w:p>
    <w:p w:rsidR="00057A15" w:rsidRPr="009A39A5" w:rsidRDefault="00057A15">
      <w:pPr>
        <w:rPr>
          <w:rFonts w:ascii="Times New Roman" w:hAnsi="Times New Roman"/>
          <w:b/>
          <w:sz w:val="28"/>
          <w:szCs w:val="28"/>
        </w:rPr>
      </w:pPr>
      <w:r w:rsidRPr="009A39A5">
        <w:rPr>
          <w:rFonts w:ascii="Times New Roman" w:hAnsi="Times New Roman"/>
          <w:b/>
          <w:sz w:val="28"/>
          <w:szCs w:val="28"/>
        </w:rPr>
        <w:lastRenderedPageBreak/>
        <w:t>Найти пределы функций</w:t>
      </w:r>
    </w:p>
    <w:p w:rsidR="00057A15" w:rsidRPr="009A39A5" w:rsidRDefault="00057A15" w:rsidP="00057A15">
      <w:pPr>
        <w:tabs>
          <w:tab w:val="left" w:pos="3780"/>
        </w:tabs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9A39A5">
        <w:rPr>
          <w:rFonts w:ascii="Times New Roman" w:hAnsi="Times New Roman"/>
          <w:b/>
          <w:sz w:val="28"/>
          <w:szCs w:val="28"/>
        </w:rPr>
        <w:t xml:space="preserve">1) </w:t>
      </w:r>
      <w:r w:rsidRPr="009A39A5">
        <w:rPr>
          <w:rFonts w:ascii="Times New Roman" w:hAnsi="Times New Roman"/>
          <w:b/>
          <w:position w:val="-24"/>
          <w:sz w:val="28"/>
          <w:szCs w:val="28"/>
        </w:rPr>
        <w:object w:dxaOrig="1800" w:dyaOrig="660">
          <v:shape id="_x0000_i1031" type="#_x0000_t75" style="width:90pt;height:33pt" o:ole="">
            <v:imagedata r:id="rId16" o:title=""/>
          </v:shape>
          <o:OLEObject Type="Embed" ProgID="Equation.3" ShapeID="_x0000_i1031" DrawAspect="Content" ObjectID="_1451681509" r:id="rId17"/>
        </w:object>
      </w:r>
      <w:r w:rsidRPr="009A39A5">
        <w:rPr>
          <w:rFonts w:ascii="Times New Roman" w:hAnsi="Times New Roman"/>
          <w:b/>
          <w:sz w:val="28"/>
          <w:szCs w:val="28"/>
        </w:rPr>
        <w:t xml:space="preserve"> при а) </w:t>
      </w:r>
      <w:r w:rsidRPr="009A39A5">
        <w:rPr>
          <w:rFonts w:ascii="Times New Roman" w:hAnsi="Times New Roman"/>
          <w:b/>
          <w:i/>
          <w:sz w:val="28"/>
          <w:szCs w:val="28"/>
        </w:rPr>
        <w:t>х</w:t>
      </w:r>
      <w:proofErr w:type="gramStart"/>
      <w:r w:rsidRPr="009A39A5">
        <w:rPr>
          <w:rFonts w:ascii="Times New Roman" w:hAnsi="Times New Roman"/>
          <w:b/>
          <w:i/>
          <w:sz w:val="28"/>
          <w:szCs w:val="28"/>
          <w:vertAlign w:val="subscript"/>
        </w:rPr>
        <w:t>0</w:t>
      </w:r>
      <w:proofErr w:type="gramEnd"/>
      <w:r w:rsidRPr="009A39A5">
        <w:rPr>
          <w:rFonts w:ascii="Times New Roman" w:hAnsi="Times New Roman"/>
          <w:b/>
          <w:i/>
          <w:sz w:val="28"/>
          <w:szCs w:val="28"/>
        </w:rPr>
        <w:t xml:space="preserve"> = – 4</w:t>
      </w:r>
      <w:r w:rsidRPr="009A39A5">
        <w:rPr>
          <w:rFonts w:ascii="Times New Roman" w:hAnsi="Times New Roman"/>
          <w:b/>
          <w:sz w:val="28"/>
          <w:szCs w:val="28"/>
        </w:rPr>
        <w:t xml:space="preserve">, б) </w:t>
      </w:r>
      <w:r w:rsidRPr="009A39A5">
        <w:rPr>
          <w:rFonts w:ascii="Times New Roman" w:hAnsi="Times New Roman"/>
          <w:b/>
          <w:i/>
          <w:sz w:val="28"/>
          <w:szCs w:val="28"/>
        </w:rPr>
        <w:t>х</w:t>
      </w:r>
      <w:r w:rsidRPr="009A39A5">
        <w:rPr>
          <w:rFonts w:ascii="Times New Roman" w:hAnsi="Times New Roman"/>
          <w:b/>
          <w:i/>
          <w:sz w:val="28"/>
          <w:szCs w:val="28"/>
          <w:vertAlign w:val="subscript"/>
        </w:rPr>
        <w:t>0</w:t>
      </w:r>
      <w:r w:rsidRPr="009A39A5">
        <w:rPr>
          <w:rFonts w:ascii="Times New Roman" w:hAnsi="Times New Roman"/>
          <w:b/>
          <w:i/>
          <w:sz w:val="28"/>
          <w:szCs w:val="28"/>
        </w:rPr>
        <w:t xml:space="preserve"> = ∞</w:t>
      </w:r>
      <w:r w:rsidRPr="009A39A5">
        <w:rPr>
          <w:rFonts w:ascii="Times New Roman" w:hAnsi="Times New Roman"/>
          <w:b/>
          <w:sz w:val="28"/>
          <w:szCs w:val="28"/>
        </w:rPr>
        <w:t xml:space="preserve">;     2) </w:t>
      </w:r>
      <w:r w:rsidRPr="009A39A5">
        <w:rPr>
          <w:rFonts w:ascii="Times New Roman" w:hAnsi="Times New Roman"/>
          <w:b/>
          <w:position w:val="-24"/>
          <w:sz w:val="28"/>
          <w:szCs w:val="28"/>
        </w:rPr>
        <w:object w:dxaOrig="2040" w:dyaOrig="675">
          <v:shape id="_x0000_i1032" type="#_x0000_t75" style="width:102pt;height:33.75pt" o:ole="">
            <v:imagedata r:id="rId18" o:title=""/>
          </v:shape>
          <o:OLEObject Type="Embed" ProgID="Equation.3" ShapeID="_x0000_i1032" DrawAspect="Content" ObjectID="_1451681510" r:id="rId19"/>
        </w:object>
      </w:r>
      <w:r w:rsidRPr="009A39A5">
        <w:rPr>
          <w:rFonts w:ascii="Times New Roman" w:hAnsi="Times New Roman"/>
          <w:b/>
          <w:sz w:val="28"/>
          <w:szCs w:val="28"/>
        </w:rPr>
        <w:t>;</w:t>
      </w:r>
    </w:p>
    <w:p w:rsidR="00057A15" w:rsidRPr="009A39A5" w:rsidRDefault="00057A15" w:rsidP="00057A15">
      <w:pPr>
        <w:tabs>
          <w:tab w:val="left" w:pos="3780"/>
        </w:tabs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9A39A5">
        <w:rPr>
          <w:rFonts w:ascii="Times New Roman" w:hAnsi="Times New Roman"/>
          <w:b/>
          <w:sz w:val="28"/>
          <w:szCs w:val="28"/>
        </w:rPr>
        <w:t xml:space="preserve">3) </w:t>
      </w:r>
      <w:r w:rsidRPr="009A39A5">
        <w:rPr>
          <w:rFonts w:ascii="Times New Roman" w:hAnsi="Times New Roman"/>
          <w:b/>
          <w:position w:val="-24"/>
          <w:sz w:val="28"/>
          <w:szCs w:val="28"/>
        </w:rPr>
        <w:object w:dxaOrig="1980" w:dyaOrig="675">
          <v:shape id="_x0000_i1033" type="#_x0000_t75" style="width:99pt;height:33.75pt" o:ole="">
            <v:imagedata r:id="rId20" o:title=""/>
          </v:shape>
          <o:OLEObject Type="Embed" ProgID="Equation.3" ShapeID="_x0000_i1033" DrawAspect="Content" ObjectID="_1451681511" r:id="rId21"/>
        </w:object>
      </w:r>
      <w:r w:rsidRPr="009A39A5">
        <w:rPr>
          <w:rFonts w:ascii="Times New Roman" w:hAnsi="Times New Roman"/>
          <w:b/>
          <w:sz w:val="28"/>
          <w:szCs w:val="28"/>
        </w:rPr>
        <w:t xml:space="preserve">;     4) </w:t>
      </w:r>
      <w:r w:rsidRPr="009A39A5">
        <w:rPr>
          <w:rFonts w:ascii="Times New Roman" w:hAnsi="Times New Roman"/>
          <w:b/>
          <w:position w:val="-24"/>
          <w:sz w:val="28"/>
          <w:szCs w:val="28"/>
        </w:rPr>
        <w:object w:dxaOrig="1275" w:dyaOrig="660">
          <v:shape id="_x0000_i1034" type="#_x0000_t75" style="width:63.75pt;height:33pt" o:ole="">
            <v:imagedata r:id="rId22" o:title=""/>
          </v:shape>
          <o:OLEObject Type="Embed" ProgID="Equation.3" ShapeID="_x0000_i1034" DrawAspect="Content" ObjectID="_1451681512" r:id="rId23"/>
        </w:object>
      </w:r>
      <w:r w:rsidRPr="009A39A5">
        <w:rPr>
          <w:rFonts w:ascii="Times New Roman" w:hAnsi="Times New Roman"/>
          <w:b/>
          <w:sz w:val="28"/>
          <w:szCs w:val="28"/>
        </w:rPr>
        <w:t xml:space="preserve">;     5) </w:t>
      </w:r>
      <w:r w:rsidRPr="009A39A5">
        <w:rPr>
          <w:rFonts w:ascii="Times New Roman" w:hAnsi="Times New Roman"/>
          <w:b/>
          <w:position w:val="-28"/>
          <w:sz w:val="28"/>
          <w:szCs w:val="28"/>
        </w:rPr>
        <w:object w:dxaOrig="1575" w:dyaOrig="735">
          <v:shape id="_x0000_i1035" type="#_x0000_t75" style="width:78.75pt;height:36.75pt" o:ole="">
            <v:imagedata r:id="rId24" o:title=""/>
          </v:shape>
          <o:OLEObject Type="Embed" ProgID="Equation.3" ShapeID="_x0000_i1035" DrawAspect="Content" ObjectID="_1451681513" r:id="rId25"/>
        </w:object>
      </w:r>
      <w:r w:rsidRPr="009A39A5">
        <w:rPr>
          <w:rFonts w:ascii="Times New Roman" w:hAnsi="Times New Roman"/>
          <w:b/>
          <w:sz w:val="28"/>
          <w:szCs w:val="28"/>
        </w:rPr>
        <w:t>.</w:t>
      </w:r>
    </w:p>
    <w:p w:rsidR="00057A15" w:rsidRPr="009A39A5" w:rsidRDefault="00057A15">
      <w:pPr>
        <w:rPr>
          <w:rFonts w:ascii="Times New Roman" w:hAnsi="Times New Roman"/>
          <w:b/>
          <w:sz w:val="28"/>
          <w:szCs w:val="28"/>
        </w:rPr>
      </w:pPr>
    </w:p>
    <w:p w:rsidR="00057A15" w:rsidRPr="009A39A5" w:rsidRDefault="00057A15" w:rsidP="00057A15">
      <w:pPr>
        <w:tabs>
          <w:tab w:val="left" w:pos="3780"/>
        </w:tabs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9A39A5">
        <w:rPr>
          <w:rFonts w:ascii="Times New Roman" w:hAnsi="Times New Roman"/>
          <w:b/>
          <w:sz w:val="28"/>
          <w:szCs w:val="28"/>
        </w:rPr>
        <w:t xml:space="preserve">Дана функция </w:t>
      </w:r>
      <w:r w:rsidRPr="009A39A5">
        <w:rPr>
          <w:rFonts w:ascii="Times New Roman" w:hAnsi="Times New Roman"/>
          <w:b/>
          <w:i/>
          <w:sz w:val="28"/>
          <w:szCs w:val="28"/>
          <w:lang w:val="en-US"/>
        </w:rPr>
        <w:t>y</w:t>
      </w:r>
      <w:r w:rsidRPr="009A39A5">
        <w:rPr>
          <w:rFonts w:ascii="Times New Roman" w:hAnsi="Times New Roman"/>
          <w:b/>
          <w:i/>
          <w:sz w:val="28"/>
          <w:szCs w:val="28"/>
        </w:rPr>
        <w:t xml:space="preserve"> = </w:t>
      </w:r>
      <w:r w:rsidRPr="009A39A5">
        <w:rPr>
          <w:rFonts w:ascii="Times New Roman" w:hAnsi="Times New Roman"/>
          <w:b/>
          <w:i/>
          <w:sz w:val="28"/>
          <w:szCs w:val="28"/>
          <w:lang w:val="en-US"/>
        </w:rPr>
        <w:t>f</w:t>
      </w:r>
      <w:r w:rsidRPr="009A39A5">
        <w:rPr>
          <w:rFonts w:ascii="Times New Roman" w:hAnsi="Times New Roman"/>
          <w:b/>
          <w:i/>
          <w:sz w:val="28"/>
          <w:szCs w:val="28"/>
        </w:rPr>
        <w:t>(</w:t>
      </w:r>
      <w:r w:rsidRPr="009A39A5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9A39A5">
        <w:rPr>
          <w:rFonts w:ascii="Times New Roman" w:hAnsi="Times New Roman"/>
          <w:b/>
          <w:i/>
          <w:sz w:val="28"/>
          <w:szCs w:val="28"/>
        </w:rPr>
        <w:t>)</w:t>
      </w:r>
      <w:r w:rsidRPr="009A39A5">
        <w:rPr>
          <w:rFonts w:ascii="Times New Roman" w:hAnsi="Times New Roman"/>
          <w:b/>
          <w:sz w:val="28"/>
          <w:szCs w:val="28"/>
        </w:rPr>
        <w:t>. Требуется исследовать ее на непрерывность, найти точки разрыва, если они есть, и установить характер разрыва.</w:t>
      </w:r>
    </w:p>
    <w:p w:rsidR="00057A15" w:rsidRPr="009A39A5" w:rsidRDefault="00057A15" w:rsidP="00057A15">
      <w:pPr>
        <w:tabs>
          <w:tab w:val="left" w:pos="-168"/>
        </w:tabs>
        <w:spacing w:line="360" w:lineRule="auto"/>
        <w:ind w:firstLine="644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A39A5">
        <w:rPr>
          <w:rFonts w:ascii="Times New Roman" w:hAnsi="Times New Roman"/>
          <w:b/>
          <w:position w:val="-50"/>
          <w:sz w:val="28"/>
          <w:szCs w:val="28"/>
          <w:lang w:val="en-US"/>
        </w:rPr>
        <w:object w:dxaOrig="3585" w:dyaOrig="1125">
          <v:shape id="_x0000_i1036" type="#_x0000_t75" style="width:179.25pt;height:56.25pt" o:ole="">
            <v:imagedata r:id="rId26" o:title=""/>
          </v:shape>
          <o:OLEObject Type="Embed" ProgID="Equation.3" ShapeID="_x0000_i1036" DrawAspect="Content" ObjectID="_1451681514" r:id="rId27"/>
        </w:object>
      </w:r>
      <w:r w:rsidRPr="009A39A5">
        <w:rPr>
          <w:rFonts w:ascii="Times New Roman" w:hAnsi="Times New Roman"/>
          <w:b/>
          <w:sz w:val="28"/>
          <w:szCs w:val="28"/>
        </w:rPr>
        <w:tab/>
      </w:r>
    </w:p>
    <w:p w:rsidR="00057A15" w:rsidRPr="009A39A5" w:rsidRDefault="00057A15" w:rsidP="00057A15">
      <w:pPr>
        <w:tabs>
          <w:tab w:val="left" w:pos="-168"/>
        </w:tabs>
        <w:spacing w:line="360" w:lineRule="auto"/>
        <w:ind w:firstLine="644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57A15" w:rsidRPr="009A39A5" w:rsidRDefault="00057A15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57A15" w:rsidRPr="009A39A5" w:rsidRDefault="00057A15">
      <w:pPr>
        <w:rPr>
          <w:rFonts w:ascii="Times New Roman" w:hAnsi="Times New Roman"/>
          <w:b/>
          <w:sz w:val="28"/>
          <w:szCs w:val="28"/>
        </w:rPr>
      </w:pPr>
      <w:r w:rsidRPr="009A39A5">
        <w:rPr>
          <w:rFonts w:ascii="Times New Roman" w:hAnsi="Times New Roman"/>
          <w:b/>
          <w:sz w:val="28"/>
          <w:szCs w:val="28"/>
        </w:rPr>
        <w:t xml:space="preserve">Найти производную функции: </w:t>
      </w:r>
      <w:r w:rsidRPr="009A39A5">
        <w:rPr>
          <w:rFonts w:ascii="Times New Roman" w:hAnsi="Times New Roman"/>
          <w:b/>
          <w:position w:val="-28"/>
          <w:sz w:val="28"/>
          <w:szCs w:val="28"/>
        </w:rPr>
        <w:object w:dxaOrig="1905" w:dyaOrig="660">
          <v:shape id="_x0000_i1037" type="#_x0000_t75" style="width:95.25pt;height:33pt" o:ole="">
            <v:imagedata r:id="rId28" o:title=""/>
          </v:shape>
          <o:OLEObject Type="Embed" ProgID="Equation.3" ShapeID="_x0000_i1037" DrawAspect="Content" ObjectID="_1451681515" r:id="rId29"/>
        </w:object>
      </w:r>
      <w:r w:rsidRPr="009A39A5">
        <w:rPr>
          <w:rFonts w:ascii="Times New Roman" w:hAnsi="Times New Roman"/>
          <w:b/>
          <w:sz w:val="28"/>
          <w:szCs w:val="28"/>
        </w:rPr>
        <w:t>.</w:t>
      </w:r>
    </w:p>
    <w:p w:rsidR="00057A15" w:rsidRPr="009A39A5" w:rsidRDefault="00057A15">
      <w:pPr>
        <w:rPr>
          <w:rFonts w:ascii="Times New Roman" w:hAnsi="Times New Roman"/>
          <w:b/>
          <w:sz w:val="28"/>
          <w:szCs w:val="28"/>
        </w:rPr>
      </w:pPr>
      <w:r w:rsidRPr="009A39A5">
        <w:rPr>
          <w:rFonts w:ascii="Times New Roman" w:hAnsi="Times New Roman"/>
          <w:b/>
          <w:sz w:val="28"/>
          <w:szCs w:val="28"/>
        </w:rPr>
        <w:t>Проведите полное исследование функции и постройте ее график</w:t>
      </w:r>
    </w:p>
    <w:p w:rsidR="00057A15" w:rsidRPr="009A39A5" w:rsidRDefault="00057A15">
      <w:pPr>
        <w:rPr>
          <w:rFonts w:ascii="Times New Roman" w:hAnsi="Times New Roman"/>
          <w:b/>
          <w:sz w:val="28"/>
          <w:szCs w:val="28"/>
          <w:lang w:val="en-US"/>
        </w:rPr>
      </w:pPr>
      <w:r w:rsidRPr="009A39A5">
        <w:rPr>
          <w:rFonts w:ascii="Times New Roman" w:hAnsi="Times New Roman"/>
          <w:b/>
          <w:position w:val="-24"/>
          <w:sz w:val="28"/>
          <w:szCs w:val="28"/>
        </w:rPr>
        <w:object w:dxaOrig="1080" w:dyaOrig="660">
          <v:shape id="_x0000_i1038" type="#_x0000_t75" style="width:54pt;height:33pt" o:ole="">
            <v:imagedata r:id="rId30" o:title=""/>
          </v:shape>
          <o:OLEObject Type="Embed" ProgID="Equation.3" ShapeID="_x0000_i1038" DrawAspect="Content" ObjectID="_1451681516" r:id="rId31"/>
        </w:object>
      </w:r>
      <w:r w:rsidRPr="009A39A5">
        <w:rPr>
          <w:rFonts w:ascii="Times New Roman" w:hAnsi="Times New Roman"/>
          <w:b/>
          <w:sz w:val="28"/>
          <w:szCs w:val="28"/>
        </w:rPr>
        <w:t xml:space="preserve">  </w:t>
      </w:r>
    </w:p>
    <w:p w:rsidR="00057A15" w:rsidRPr="00F825F9" w:rsidRDefault="00057A15">
      <w:pPr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057A15" w:rsidRPr="00F825F9" w:rsidSect="0005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D3D"/>
    <w:rsid w:val="00057A15"/>
    <w:rsid w:val="00196142"/>
    <w:rsid w:val="00334D3D"/>
    <w:rsid w:val="00427951"/>
    <w:rsid w:val="009A39A5"/>
    <w:rsid w:val="00F8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7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7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microsoft.com/office/2007/relationships/stylesWithEffects" Target="stylesWithEffect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4</cp:revision>
  <dcterms:created xsi:type="dcterms:W3CDTF">2013-12-12T06:06:00Z</dcterms:created>
  <dcterms:modified xsi:type="dcterms:W3CDTF">2014-01-19T20:05:00Z</dcterms:modified>
</cp:coreProperties>
</file>